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6D2" w:rsidRPr="00C93634" w:rsidRDefault="00A9219D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0070C0"/>
          <w:sz w:val="36"/>
          <w:szCs w:val="36"/>
        </w:rPr>
      </w:pPr>
      <w:r w:rsidRPr="00C93634">
        <w:rPr>
          <w:rFonts w:ascii="Corbel" w:hAnsi="Corbel" w:cs="GillSansStd-Light"/>
          <w:color w:val="0070C0"/>
          <w:sz w:val="36"/>
          <w:szCs w:val="36"/>
        </w:rPr>
        <w:t>PROGRAMA</w:t>
      </w:r>
      <w:r w:rsidR="00D776D2" w:rsidRPr="00C93634">
        <w:rPr>
          <w:rFonts w:ascii="Corbel" w:hAnsi="Corbel" w:cs="GillSansStd-Light"/>
          <w:color w:val="0070C0"/>
          <w:sz w:val="36"/>
          <w:szCs w:val="36"/>
        </w:rPr>
        <w:t xml:space="preserve"> </w:t>
      </w:r>
    </w:p>
    <w:p w:rsidR="001C2C65" w:rsidRPr="00C93634" w:rsidRDefault="00487E87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0070C0"/>
          <w:sz w:val="36"/>
          <w:szCs w:val="36"/>
        </w:rPr>
      </w:pPr>
      <w:r w:rsidRPr="00C93634">
        <w:rPr>
          <w:rFonts w:ascii="Corbel" w:hAnsi="Corbel" w:cs="GillSansStd-Light"/>
          <w:color w:val="0070C0"/>
          <w:sz w:val="36"/>
          <w:szCs w:val="36"/>
        </w:rPr>
        <w:t>R</w:t>
      </w:r>
      <w:r w:rsidR="00D776D2" w:rsidRPr="00C93634">
        <w:rPr>
          <w:rFonts w:ascii="Corbel" w:hAnsi="Corbel" w:cs="GillSansStd-Light"/>
          <w:color w:val="0070C0"/>
          <w:sz w:val="36"/>
          <w:szCs w:val="36"/>
        </w:rPr>
        <w:t>ed Ibérica</w:t>
      </w:r>
      <w:r w:rsidR="00C93634" w:rsidRPr="00C93634">
        <w:rPr>
          <w:rFonts w:ascii="Corbel" w:hAnsi="Corbel" w:cs="GillSansStd-Light"/>
          <w:color w:val="0070C0"/>
          <w:sz w:val="36"/>
          <w:szCs w:val="36"/>
        </w:rPr>
        <w:t xml:space="preserve"> de CIDEU</w:t>
      </w:r>
    </w:p>
    <w:p w:rsidR="00487E87" w:rsidRPr="00C93634" w:rsidRDefault="00487E87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0070C0"/>
          <w:sz w:val="36"/>
          <w:szCs w:val="36"/>
        </w:rPr>
      </w:pPr>
    </w:p>
    <w:p w:rsidR="00487E87" w:rsidRPr="00C93634" w:rsidRDefault="00487E87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0070C0"/>
          <w:sz w:val="36"/>
          <w:szCs w:val="36"/>
        </w:rPr>
      </w:pPr>
      <w:r w:rsidRPr="00C93634">
        <w:rPr>
          <w:rFonts w:ascii="Corbel" w:hAnsi="Corbel" w:cs="GillSansStd-Light"/>
          <w:color w:val="0070C0"/>
          <w:sz w:val="36"/>
          <w:szCs w:val="36"/>
        </w:rPr>
        <w:t>Lunes, 30 de enero de 2017</w:t>
      </w:r>
    </w:p>
    <w:p w:rsidR="00487E87" w:rsidRPr="00A23B0D" w:rsidRDefault="00487E87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7F7F7F" w:themeColor="text1" w:themeTint="80"/>
          <w:sz w:val="24"/>
          <w:szCs w:val="24"/>
        </w:rPr>
      </w:pPr>
      <w:r w:rsidRPr="00A23B0D">
        <w:rPr>
          <w:rFonts w:ascii="Corbel" w:hAnsi="Corbel" w:cs="GillSansStd-Light"/>
          <w:color w:val="7F7F7F" w:themeColor="text1" w:themeTint="80"/>
          <w:sz w:val="24"/>
          <w:szCs w:val="24"/>
        </w:rPr>
        <w:t xml:space="preserve">Lugar: </w:t>
      </w:r>
      <w:r w:rsidR="00D65215">
        <w:rPr>
          <w:rFonts w:ascii="Corbel" w:hAnsi="Corbel" w:cs="GillSansStd-Light"/>
          <w:color w:val="7F7F7F" w:themeColor="text1" w:themeTint="80"/>
          <w:sz w:val="24"/>
          <w:szCs w:val="24"/>
        </w:rPr>
        <w:t xml:space="preserve">Espai Barcelona – </w:t>
      </w:r>
      <w:r w:rsidR="007576EB" w:rsidRPr="00A23B0D">
        <w:rPr>
          <w:rFonts w:ascii="Corbel" w:hAnsi="Corbel" w:cs="GillSansStd-Light"/>
          <w:color w:val="7F7F7F" w:themeColor="text1" w:themeTint="80"/>
          <w:sz w:val="24"/>
          <w:szCs w:val="24"/>
        </w:rPr>
        <w:t>Mediatic</w:t>
      </w:r>
      <w:r w:rsidR="00D65215">
        <w:rPr>
          <w:rFonts w:ascii="Corbel" w:hAnsi="Corbel" w:cs="GillSansStd-Light"/>
          <w:color w:val="7F7F7F" w:themeColor="text1" w:themeTint="80"/>
          <w:sz w:val="24"/>
          <w:szCs w:val="24"/>
        </w:rPr>
        <w:t xml:space="preserve"> (c / Roc Boranat 117)</w:t>
      </w:r>
    </w:p>
    <w:p w:rsidR="001C2C65" w:rsidRPr="00C93634" w:rsidRDefault="001C2C65" w:rsidP="007576EB">
      <w:pPr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3365FF"/>
          <w:sz w:val="28"/>
          <w:szCs w:val="28"/>
        </w:rPr>
      </w:pPr>
    </w:p>
    <w:p w:rsidR="007D76EA" w:rsidRPr="00C93634" w:rsidRDefault="007D76EA" w:rsidP="007D76E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  <w:r w:rsidRPr="00C93634">
        <w:rPr>
          <w:rFonts w:cs="GillSansStd-Light"/>
          <w:color w:val="0070C0"/>
          <w:sz w:val="28"/>
          <w:szCs w:val="28"/>
        </w:rPr>
        <w:t>1</w:t>
      </w:r>
      <w:r>
        <w:rPr>
          <w:rFonts w:cs="GillSansStd-Light"/>
          <w:color w:val="0070C0"/>
          <w:sz w:val="28"/>
          <w:szCs w:val="28"/>
        </w:rPr>
        <w:t>6</w:t>
      </w:r>
      <w:r w:rsidRPr="00C93634">
        <w:rPr>
          <w:rFonts w:cs="GillSansStd-Light"/>
          <w:color w:val="0070C0"/>
          <w:sz w:val="28"/>
          <w:szCs w:val="28"/>
        </w:rPr>
        <w:t>:00</w:t>
      </w:r>
      <w:r w:rsidRPr="007576EB">
        <w:rPr>
          <w:rFonts w:cs="GillSansStd-Light"/>
          <w:color w:val="000000"/>
          <w:sz w:val="28"/>
          <w:szCs w:val="28"/>
        </w:rPr>
        <w:tab/>
        <w:t>Visita a la supermanzana del Poblenou</w:t>
      </w:r>
    </w:p>
    <w:p w:rsidR="007D76EA" w:rsidRDefault="007D76EA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70C0"/>
          <w:sz w:val="28"/>
          <w:szCs w:val="28"/>
        </w:rPr>
      </w:pPr>
    </w:p>
    <w:p w:rsidR="00A9219D" w:rsidRDefault="00AB552B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  <w:r w:rsidRPr="00C93634">
        <w:rPr>
          <w:rFonts w:cs="GillSansStd-Light"/>
          <w:color w:val="0070C0"/>
          <w:sz w:val="28"/>
          <w:szCs w:val="28"/>
        </w:rPr>
        <w:t>1</w:t>
      </w:r>
      <w:r w:rsidR="00487E87" w:rsidRPr="00C93634">
        <w:rPr>
          <w:rFonts w:cs="GillSansStd-Light"/>
          <w:color w:val="0070C0"/>
          <w:sz w:val="28"/>
          <w:szCs w:val="28"/>
        </w:rPr>
        <w:t>6:</w:t>
      </w:r>
      <w:r w:rsidR="007D76EA">
        <w:rPr>
          <w:rFonts w:cs="GillSansStd-Light"/>
          <w:color w:val="0070C0"/>
          <w:sz w:val="28"/>
          <w:szCs w:val="28"/>
        </w:rPr>
        <w:t>30</w:t>
      </w:r>
      <w:r w:rsidR="00487E87" w:rsidRPr="00C93634">
        <w:rPr>
          <w:rFonts w:cs="GillSansStd-Light"/>
          <w:color w:val="0070C0"/>
          <w:sz w:val="28"/>
          <w:szCs w:val="28"/>
        </w:rPr>
        <w:tab/>
      </w:r>
      <w:r w:rsidR="001C2C65" w:rsidRPr="00C93634">
        <w:rPr>
          <w:rFonts w:cs="GillSansStd-Light"/>
          <w:color w:val="000000"/>
          <w:sz w:val="28"/>
          <w:szCs w:val="28"/>
        </w:rPr>
        <w:t>Bienvenida</w:t>
      </w:r>
      <w:r w:rsidRPr="00C93634">
        <w:rPr>
          <w:rFonts w:cs="GillSansStd-Light"/>
          <w:color w:val="000000"/>
          <w:sz w:val="28"/>
          <w:szCs w:val="28"/>
        </w:rPr>
        <w:t xml:space="preserve"> y </w:t>
      </w:r>
      <w:r w:rsidR="00A9219D" w:rsidRPr="00C93634">
        <w:rPr>
          <w:rFonts w:cs="GillSansStd-Light"/>
          <w:color w:val="000000"/>
          <w:sz w:val="28"/>
          <w:szCs w:val="28"/>
        </w:rPr>
        <w:t xml:space="preserve">presentación </w:t>
      </w:r>
      <w:r w:rsidR="00487E87" w:rsidRPr="00C93634">
        <w:rPr>
          <w:rFonts w:cs="GillSansStd-Light"/>
          <w:color w:val="000000"/>
          <w:sz w:val="28"/>
          <w:szCs w:val="28"/>
        </w:rPr>
        <w:t>R</w:t>
      </w:r>
      <w:r w:rsidR="00F66E55" w:rsidRPr="00C93634">
        <w:rPr>
          <w:rFonts w:cs="GillSansStd-Light"/>
          <w:color w:val="000000"/>
          <w:sz w:val="28"/>
          <w:szCs w:val="28"/>
        </w:rPr>
        <w:t xml:space="preserve">ed Ibérica de </w:t>
      </w:r>
      <w:r w:rsidR="00A9219D" w:rsidRPr="00C93634">
        <w:rPr>
          <w:rFonts w:cs="GillSansStd-Light"/>
          <w:color w:val="000000"/>
          <w:sz w:val="28"/>
          <w:szCs w:val="28"/>
        </w:rPr>
        <w:t>CIDEU</w:t>
      </w:r>
    </w:p>
    <w:p w:rsidR="00A23B0D" w:rsidRPr="00C93634" w:rsidRDefault="00A23B0D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</w:p>
    <w:p w:rsidR="007576EB" w:rsidRPr="007576EB" w:rsidRDefault="007576EB" w:rsidP="007576EB">
      <w:pPr>
        <w:numPr>
          <w:ilvl w:val="0"/>
          <w:numId w:val="1"/>
        </w:numPr>
        <w:tabs>
          <w:tab w:val="num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  <w:r w:rsidRPr="007576EB">
        <w:rPr>
          <w:rFonts w:cs="GillSansStd-Light"/>
          <w:color w:val="000000"/>
          <w:sz w:val="24"/>
          <w:szCs w:val="24"/>
        </w:rPr>
        <w:t>Janet Sanz, Quinta tenienta de alcaldía. Dirección del Área de Ecología, Urbanismo y Movilidad. Presidenta de la Comisión Ejecutiva del PEMB.</w:t>
      </w:r>
    </w:p>
    <w:p w:rsidR="007576EB" w:rsidRPr="00543539" w:rsidRDefault="007576EB" w:rsidP="007576EB">
      <w:pPr>
        <w:numPr>
          <w:ilvl w:val="0"/>
          <w:numId w:val="1"/>
        </w:numPr>
        <w:tabs>
          <w:tab w:val="num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  <w:r w:rsidRPr="007576EB">
        <w:rPr>
          <w:rFonts w:cs="GillSansStd-Light"/>
          <w:color w:val="000000"/>
          <w:sz w:val="24"/>
          <w:szCs w:val="24"/>
        </w:rPr>
        <w:t>Maravillas Rojo. Secretaria General del CIDEU.</w:t>
      </w:r>
    </w:p>
    <w:p w:rsidR="00543539" w:rsidRPr="007576EB" w:rsidRDefault="00804FC8" w:rsidP="007576EB">
      <w:pPr>
        <w:numPr>
          <w:ilvl w:val="0"/>
          <w:numId w:val="1"/>
        </w:numPr>
        <w:tabs>
          <w:tab w:val="num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  <w:r>
        <w:rPr>
          <w:rFonts w:cs="GillSansStd-Light"/>
          <w:color w:val="000000"/>
          <w:sz w:val="24"/>
          <w:szCs w:val="24"/>
          <w:lang w:val="ca-ES"/>
        </w:rPr>
        <w:t>Kepa-Korta. Director-coordinador de la Oficina de Estrategia del Ayuntamiento de San Sebastian</w:t>
      </w:r>
    </w:p>
    <w:p w:rsidR="00A9219D" w:rsidRPr="007576EB" w:rsidRDefault="00A9219D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  <w:lang w:val="ca-ES"/>
        </w:rPr>
      </w:pPr>
    </w:p>
    <w:p w:rsidR="00A67DCB" w:rsidRDefault="00A9219D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  <w:r w:rsidRPr="00C93634">
        <w:rPr>
          <w:rFonts w:cs="GillSansStd-Light"/>
          <w:color w:val="0070C0"/>
          <w:sz w:val="28"/>
          <w:szCs w:val="28"/>
        </w:rPr>
        <w:t>1</w:t>
      </w:r>
      <w:r w:rsidR="00A67DCB" w:rsidRPr="00C93634">
        <w:rPr>
          <w:rFonts w:cs="GillSansStd-Light"/>
          <w:color w:val="0070C0"/>
          <w:sz w:val="28"/>
          <w:szCs w:val="28"/>
        </w:rPr>
        <w:t>6:</w:t>
      </w:r>
      <w:r w:rsidR="007D76EA">
        <w:rPr>
          <w:rFonts w:cs="GillSansStd-Light"/>
          <w:color w:val="0070C0"/>
          <w:sz w:val="28"/>
          <w:szCs w:val="28"/>
        </w:rPr>
        <w:t>45</w:t>
      </w:r>
      <w:r w:rsidR="00A67DCB" w:rsidRPr="00C93634">
        <w:rPr>
          <w:rFonts w:cs="GillSansStd-Light"/>
          <w:color w:val="0070C0"/>
          <w:sz w:val="28"/>
          <w:szCs w:val="28"/>
        </w:rPr>
        <w:tab/>
      </w:r>
      <w:r w:rsidR="007576EB" w:rsidRPr="007576EB">
        <w:rPr>
          <w:rFonts w:cs="GillSansStd-Light"/>
          <w:color w:val="000000"/>
          <w:sz w:val="28"/>
          <w:szCs w:val="28"/>
        </w:rPr>
        <w:t>La nueva agenda urbana post Habitat III</w:t>
      </w:r>
    </w:p>
    <w:p w:rsidR="00A23B0D" w:rsidRPr="00C93634" w:rsidRDefault="00A23B0D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</w:p>
    <w:p w:rsidR="007576EB" w:rsidRPr="007576EB" w:rsidRDefault="007576EB" w:rsidP="007576EB">
      <w:pPr>
        <w:numPr>
          <w:ilvl w:val="0"/>
          <w:numId w:val="1"/>
        </w:numPr>
        <w:tabs>
          <w:tab w:val="num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</w:rPr>
      </w:pPr>
      <w:r w:rsidRPr="007576EB">
        <w:rPr>
          <w:rFonts w:cs="GillSansStd-Light"/>
          <w:color w:val="000000"/>
          <w:sz w:val="24"/>
          <w:szCs w:val="24"/>
        </w:rPr>
        <w:t>Agustín Fernández de Losada. Director del Departamento de Estudios y Asistencia Técnica Internacional en Tornos Abogados.</w:t>
      </w:r>
    </w:p>
    <w:p w:rsidR="0000757C" w:rsidRPr="007576EB" w:rsidRDefault="0000757C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  <w:lang w:val="ca-ES"/>
        </w:rPr>
      </w:pPr>
    </w:p>
    <w:p w:rsidR="0000757C" w:rsidRDefault="0000757C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cs="GillSansStd-Light"/>
          <w:color w:val="000000"/>
          <w:sz w:val="28"/>
          <w:szCs w:val="28"/>
        </w:rPr>
      </w:pPr>
      <w:r w:rsidRPr="00C93634">
        <w:rPr>
          <w:rFonts w:cs="GillSansStd-Light"/>
          <w:color w:val="0070C0"/>
          <w:sz w:val="28"/>
          <w:szCs w:val="28"/>
        </w:rPr>
        <w:t>1</w:t>
      </w:r>
      <w:r w:rsidR="007D76EA">
        <w:rPr>
          <w:rFonts w:cs="GillSansStd-Light"/>
          <w:color w:val="0070C0"/>
          <w:sz w:val="28"/>
          <w:szCs w:val="28"/>
        </w:rPr>
        <w:t>7:15</w:t>
      </w:r>
      <w:r w:rsidR="00A67DCB" w:rsidRPr="00C93634">
        <w:rPr>
          <w:rFonts w:cs="GillSansStd-Light"/>
          <w:color w:val="0070C0"/>
          <w:sz w:val="28"/>
          <w:szCs w:val="28"/>
        </w:rPr>
        <w:tab/>
      </w:r>
      <w:r w:rsidR="007576EB" w:rsidRPr="007576EB">
        <w:rPr>
          <w:rFonts w:cs="GillSansStd-Light"/>
          <w:color w:val="000000"/>
          <w:sz w:val="28"/>
          <w:szCs w:val="28"/>
        </w:rPr>
        <w:t>Nueva movilidad y convivencia en la ciudad: el caso de las supermanzanas de Barcelona</w:t>
      </w:r>
    </w:p>
    <w:p w:rsidR="00A23B0D" w:rsidRPr="00C93634" w:rsidRDefault="00A23B0D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cs="GillSansStd-Light"/>
          <w:color w:val="000000"/>
          <w:sz w:val="28"/>
          <w:szCs w:val="28"/>
        </w:rPr>
      </w:pPr>
    </w:p>
    <w:p w:rsidR="007576EB" w:rsidRPr="007576EB" w:rsidRDefault="007576EB" w:rsidP="007576EB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  <w:r w:rsidRPr="007576EB">
        <w:rPr>
          <w:rFonts w:cs="GillSansStd-Light"/>
          <w:color w:val="000000"/>
          <w:sz w:val="24"/>
          <w:szCs w:val="24"/>
        </w:rPr>
        <w:t>Ton Salvadó. Director de Modelo Urbano del Ayuntamiento de Barcelona.</w:t>
      </w:r>
    </w:p>
    <w:p w:rsidR="007576EB" w:rsidRPr="00804FC8" w:rsidRDefault="007576EB" w:rsidP="007576EB">
      <w:pPr>
        <w:numPr>
          <w:ilvl w:val="0"/>
          <w:numId w:val="3"/>
        </w:numPr>
        <w:tabs>
          <w:tab w:val="clear" w:pos="1211"/>
          <w:tab w:val="num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  <w:r w:rsidRPr="007576EB">
        <w:rPr>
          <w:rFonts w:cs="GillSansStd-Light"/>
          <w:color w:val="000000"/>
          <w:sz w:val="24"/>
          <w:szCs w:val="24"/>
        </w:rPr>
        <w:t>Salvador Clarós. Presidente de la Asociación de Vecinos del Poblenou.</w:t>
      </w:r>
    </w:p>
    <w:p w:rsidR="00804FC8" w:rsidRPr="007576EB" w:rsidRDefault="00804FC8" w:rsidP="00804F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  <w:lang w:val="ca-ES"/>
        </w:rPr>
      </w:pPr>
    </w:p>
    <w:p w:rsidR="002C66EF" w:rsidRDefault="00804FC8" w:rsidP="00804F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70C0"/>
          <w:sz w:val="28"/>
          <w:szCs w:val="28"/>
        </w:rPr>
      </w:pPr>
      <w:r w:rsidRPr="00C93634">
        <w:rPr>
          <w:rFonts w:cs="GillSansStd-Light"/>
          <w:color w:val="0070C0"/>
          <w:sz w:val="28"/>
          <w:szCs w:val="28"/>
        </w:rPr>
        <w:t>1</w:t>
      </w:r>
      <w:r>
        <w:rPr>
          <w:rFonts w:cs="GillSansStd-Light"/>
          <w:color w:val="0070C0"/>
          <w:sz w:val="28"/>
          <w:szCs w:val="28"/>
        </w:rPr>
        <w:t>8</w:t>
      </w:r>
      <w:r w:rsidR="00DF2DFA">
        <w:rPr>
          <w:rFonts w:cs="GillSansStd-Light"/>
          <w:color w:val="0070C0"/>
          <w:sz w:val="28"/>
          <w:szCs w:val="28"/>
        </w:rPr>
        <w:t>:00</w:t>
      </w:r>
      <w:r>
        <w:rPr>
          <w:rFonts w:cs="GillSansStd-Light"/>
          <w:color w:val="0070C0"/>
          <w:sz w:val="28"/>
          <w:szCs w:val="28"/>
        </w:rPr>
        <w:tab/>
      </w:r>
      <w:r w:rsidR="002C66EF" w:rsidRPr="00AE3916">
        <w:rPr>
          <w:rFonts w:cs="GillSansStd-Light"/>
          <w:sz w:val="28"/>
          <w:szCs w:val="28"/>
        </w:rPr>
        <w:t>Presentación de proyectos</w:t>
      </w:r>
    </w:p>
    <w:p w:rsidR="00EB717A" w:rsidRPr="00EB717A" w:rsidRDefault="00EB717A" w:rsidP="00EB717A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91"/>
        <w:contextualSpacing/>
        <w:jc w:val="both"/>
        <w:rPr>
          <w:rFonts w:ascii="Calibri" w:eastAsia="Times New Roman" w:hAnsi="Calibri" w:cs="GillSansStd-Light"/>
          <w:color w:val="000000"/>
        </w:rPr>
      </w:pPr>
      <w:r w:rsidRPr="00EB717A">
        <w:rPr>
          <w:rFonts w:ascii="Calibri" w:eastAsia="Times New Roman" w:hAnsi="Calibri" w:cs="GillSansStd-Light"/>
          <w:color w:val="000000"/>
        </w:rPr>
        <w:t xml:space="preserve">Un ejemplo de pacificación </w:t>
      </w:r>
      <w:r w:rsidR="00A00940">
        <w:rPr>
          <w:rFonts w:ascii="Calibri" w:eastAsia="Times New Roman" w:hAnsi="Calibri" w:cs="GillSansStd-Light"/>
          <w:color w:val="000000"/>
        </w:rPr>
        <w:t>en Santa Coloma de Gramenet - TUGSAL</w:t>
      </w:r>
      <w:r w:rsidRPr="00EB717A">
        <w:rPr>
          <w:rFonts w:ascii="Calibri" w:eastAsia="Times New Roman" w:hAnsi="Calibri" w:cs="GillSansStd-Light"/>
          <w:color w:val="000000"/>
        </w:rPr>
        <w:t xml:space="preserve"> </w:t>
      </w:r>
    </w:p>
    <w:p w:rsidR="00EB717A" w:rsidRPr="00EB717A" w:rsidRDefault="00EB717A" w:rsidP="00EB717A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91"/>
        <w:contextualSpacing/>
        <w:jc w:val="both"/>
        <w:rPr>
          <w:rFonts w:ascii="Calibri" w:eastAsia="Times New Roman" w:hAnsi="Calibri" w:cs="GillSansStd-Light"/>
          <w:color w:val="000000"/>
        </w:rPr>
      </w:pPr>
      <w:r w:rsidRPr="00EB717A">
        <w:rPr>
          <w:rFonts w:ascii="Calibri" w:eastAsia="Times New Roman" w:hAnsi="Calibri" w:cs="GillSansStd-Light"/>
          <w:color w:val="000000"/>
        </w:rPr>
        <w:t>Movilidad para una nueva era “</w:t>
      </w:r>
      <w:proofErr w:type="gramStart"/>
      <w:r w:rsidRPr="00EB717A">
        <w:rPr>
          <w:rFonts w:ascii="Calibri" w:eastAsia="Times New Roman" w:hAnsi="Calibri" w:cs="GillSansStd-Light"/>
          <w:color w:val="000000"/>
        </w:rPr>
        <w:t>cero carbono</w:t>
      </w:r>
      <w:proofErr w:type="gramEnd"/>
      <w:r w:rsidRPr="00EB717A">
        <w:rPr>
          <w:rFonts w:ascii="Calibri" w:eastAsia="Times New Roman" w:hAnsi="Calibri" w:cs="GillSansStd-Light"/>
          <w:color w:val="000000"/>
        </w:rPr>
        <w:t>” (San Sebastián)</w:t>
      </w:r>
    </w:p>
    <w:p w:rsidR="00EB717A" w:rsidRPr="00EB717A" w:rsidRDefault="00EB717A" w:rsidP="00EB717A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91"/>
        <w:contextualSpacing/>
        <w:jc w:val="both"/>
        <w:rPr>
          <w:rFonts w:ascii="Calibri" w:eastAsia="Times New Roman" w:hAnsi="Calibri" w:cs="GillSansStd-Light"/>
        </w:rPr>
      </w:pPr>
      <w:r w:rsidRPr="00EB717A">
        <w:rPr>
          <w:rFonts w:ascii="Calibri" w:eastAsia="Times New Roman" w:hAnsi="Calibri" w:cs="Tahoma"/>
        </w:rPr>
        <w:t>La ciudad amable (Irún)</w:t>
      </w:r>
    </w:p>
    <w:p w:rsidR="002C66EF" w:rsidRPr="002C66EF" w:rsidRDefault="002C66EF" w:rsidP="00EB717A">
      <w:pPr>
        <w:pStyle w:val="Prrafode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1191"/>
        <w:jc w:val="both"/>
        <w:rPr>
          <w:rFonts w:cs="GillSansStd-Light"/>
          <w:color w:val="0070C0"/>
          <w:sz w:val="28"/>
          <w:szCs w:val="28"/>
        </w:rPr>
      </w:pPr>
    </w:p>
    <w:p w:rsidR="00804FC8" w:rsidRPr="00AE3916" w:rsidRDefault="00AE3916" w:rsidP="00804F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sz w:val="28"/>
          <w:szCs w:val="28"/>
        </w:rPr>
      </w:pPr>
      <w:r>
        <w:rPr>
          <w:rFonts w:cs="GillSansStd-Light"/>
          <w:color w:val="0070C0"/>
          <w:sz w:val="28"/>
          <w:szCs w:val="28"/>
        </w:rPr>
        <w:t>19</w:t>
      </w:r>
      <w:r w:rsidR="00DF2DFA">
        <w:rPr>
          <w:rFonts w:cs="GillSansStd-Light"/>
          <w:color w:val="0070C0"/>
          <w:sz w:val="28"/>
          <w:szCs w:val="28"/>
        </w:rPr>
        <w:t>:00</w:t>
      </w:r>
      <w:r>
        <w:rPr>
          <w:rFonts w:cs="GillSansStd-Light"/>
          <w:color w:val="0070C0"/>
          <w:sz w:val="28"/>
          <w:szCs w:val="28"/>
        </w:rPr>
        <w:t xml:space="preserve"> </w:t>
      </w:r>
      <w:r>
        <w:rPr>
          <w:rFonts w:cs="GillSansStd-Light"/>
          <w:color w:val="0070C0"/>
          <w:sz w:val="28"/>
          <w:szCs w:val="28"/>
        </w:rPr>
        <w:tab/>
      </w:r>
      <w:r w:rsidR="00804FC8" w:rsidRPr="00AE3916">
        <w:rPr>
          <w:rFonts w:cs="GillSansStd-Light"/>
          <w:sz w:val="28"/>
          <w:szCs w:val="28"/>
        </w:rPr>
        <w:t>Clausura</w:t>
      </w:r>
    </w:p>
    <w:p w:rsidR="00804FC8" w:rsidRPr="00804FC8" w:rsidRDefault="00804FC8" w:rsidP="00804FC8">
      <w:pPr>
        <w:pStyle w:val="Prrafodelist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  <w:r>
        <w:rPr>
          <w:rFonts w:cs="GillSansStd-Light"/>
          <w:color w:val="000000"/>
          <w:sz w:val="24"/>
          <w:szCs w:val="24"/>
          <w:lang w:val="ca-ES"/>
        </w:rPr>
        <w:t xml:space="preserve">Maravillas Rojo. Secretaria General del CIDEU </w:t>
      </w:r>
    </w:p>
    <w:p w:rsidR="00774FA1" w:rsidRPr="007576EB" w:rsidRDefault="00774FA1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</w:p>
    <w:p w:rsidR="00A67DCB" w:rsidRPr="007D76EA" w:rsidRDefault="00A67DCB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</w:p>
    <w:p w:rsidR="007576EB" w:rsidRPr="00C93634" w:rsidRDefault="007576EB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cs="GillSansStd-Light"/>
          <w:color w:val="000000"/>
          <w:sz w:val="28"/>
          <w:szCs w:val="28"/>
        </w:rPr>
      </w:pPr>
      <w:r>
        <w:rPr>
          <w:rFonts w:cs="GillSansStd-Light"/>
          <w:color w:val="0070C0"/>
          <w:sz w:val="28"/>
          <w:szCs w:val="28"/>
        </w:rPr>
        <w:t>21</w:t>
      </w:r>
      <w:r w:rsidRPr="00C93634">
        <w:rPr>
          <w:rFonts w:cs="GillSansStd-Light"/>
          <w:color w:val="0070C0"/>
          <w:sz w:val="28"/>
          <w:szCs w:val="28"/>
        </w:rPr>
        <w:t>:00</w:t>
      </w:r>
      <w:r w:rsidRPr="007576EB">
        <w:rPr>
          <w:rFonts w:cs="GillSansStd-Light"/>
          <w:color w:val="000000"/>
          <w:sz w:val="28"/>
          <w:szCs w:val="28"/>
        </w:rPr>
        <w:tab/>
      </w:r>
      <w:r>
        <w:rPr>
          <w:rFonts w:cs="GillSansStd-Light"/>
          <w:color w:val="000000"/>
          <w:sz w:val="28"/>
          <w:szCs w:val="28"/>
        </w:rPr>
        <w:t>Cena ofrecida por el PEMB con la Presidenta de la Comisión Ejecutiva</w:t>
      </w:r>
      <w:r w:rsidR="00B26B48">
        <w:rPr>
          <w:rFonts w:cs="GillSansStd-Light"/>
          <w:color w:val="000000"/>
          <w:sz w:val="28"/>
          <w:szCs w:val="28"/>
        </w:rPr>
        <w:t xml:space="preserve"> (restaurante Mesdevi c/Marià Aguiló 123)</w:t>
      </w:r>
    </w:p>
    <w:p w:rsidR="00AE3916" w:rsidRDefault="00AE3916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0070C0"/>
          <w:sz w:val="36"/>
          <w:szCs w:val="36"/>
        </w:rPr>
      </w:pPr>
    </w:p>
    <w:p w:rsidR="00A00940" w:rsidRDefault="00A00940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0070C0"/>
          <w:sz w:val="36"/>
          <w:szCs w:val="36"/>
        </w:rPr>
      </w:pPr>
    </w:p>
    <w:p w:rsidR="00A67DCB" w:rsidRPr="00C93634" w:rsidRDefault="00A67DCB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0070C0"/>
          <w:sz w:val="36"/>
          <w:szCs w:val="36"/>
        </w:rPr>
      </w:pPr>
      <w:r w:rsidRPr="00C93634">
        <w:rPr>
          <w:rFonts w:ascii="Corbel" w:hAnsi="Corbel" w:cs="GillSansStd-Light"/>
          <w:color w:val="0070C0"/>
          <w:sz w:val="36"/>
          <w:szCs w:val="36"/>
        </w:rPr>
        <w:lastRenderedPageBreak/>
        <w:t>Martes, 31 de enero de 2017</w:t>
      </w:r>
    </w:p>
    <w:p w:rsidR="00A67DCB" w:rsidRPr="00A23B0D" w:rsidRDefault="00A67DCB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color w:val="7F7F7F" w:themeColor="text1" w:themeTint="80"/>
          <w:sz w:val="24"/>
          <w:szCs w:val="24"/>
        </w:rPr>
      </w:pPr>
      <w:r w:rsidRPr="00A23B0D">
        <w:rPr>
          <w:rFonts w:ascii="Corbel" w:hAnsi="Corbel" w:cs="GillSansStd-Light"/>
          <w:color w:val="7F7F7F" w:themeColor="text1" w:themeTint="80"/>
          <w:sz w:val="24"/>
          <w:szCs w:val="24"/>
        </w:rPr>
        <w:t xml:space="preserve">Lugar: </w:t>
      </w:r>
      <w:r w:rsidR="007D76EA">
        <w:rPr>
          <w:rFonts w:ascii="Corbel" w:hAnsi="Corbel" w:cs="GillSansStd-Light"/>
          <w:color w:val="7F7F7F" w:themeColor="text1" w:themeTint="80"/>
          <w:sz w:val="24"/>
          <w:szCs w:val="24"/>
        </w:rPr>
        <w:t>Sala de Actos IL3-UB (c/ Ciutat de Granada, 131)</w:t>
      </w:r>
    </w:p>
    <w:p w:rsidR="00A67DCB" w:rsidRPr="00C93634" w:rsidRDefault="00A67DCB" w:rsidP="007576E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="GillSansStd-Light"/>
          <w:sz w:val="20"/>
          <w:szCs w:val="20"/>
        </w:rPr>
      </w:pPr>
    </w:p>
    <w:p w:rsidR="00CC20DF" w:rsidRPr="00946390" w:rsidRDefault="007576EB" w:rsidP="00CC20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  <w:r w:rsidRPr="00946390">
        <w:rPr>
          <w:rFonts w:cs="GillSansStd-Light"/>
          <w:color w:val="0070C0"/>
          <w:sz w:val="28"/>
          <w:szCs w:val="28"/>
        </w:rPr>
        <w:t>0</w:t>
      </w:r>
      <w:r w:rsidR="00543539" w:rsidRPr="00946390">
        <w:rPr>
          <w:rFonts w:cs="GillSansStd-Light"/>
          <w:color w:val="0070C0"/>
          <w:sz w:val="28"/>
          <w:szCs w:val="28"/>
        </w:rPr>
        <w:t>9</w:t>
      </w:r>
      <w:r w:rsidRPr="00946390">
        <w:rPr>
          <w:rFonts w:cs="GillSansStd-Light"/>
          <w:color w:val="0070C0"/>
          <w:sz w:val="28"/>
          <w:szCs w:val="28"/>
        </w:rPr>
        <w:t>:30</w:t>
      </w:r>
      <w:r w:rsidRPr="00946390">
        <w:rPr>
          <w:rFonts w:cs="GillSansStd-Light"/>
          <w:color w:val="000000"/>
          <w:sz w:val="28"/>
          <w:szCs w:val="28"/>
        </w:rPr>
        <w:tab/>
      </w:r>
      <w:r w:rsidR="00CC20DF" w:rsidRPr="00946390">
        <w:rPr>
          <w:rFonts w:cs="GillSansStd-Light"/>
          <w:color w:val="000000"/>
          <w:sz w:val="28"/>
          <w:szCs w:val="28"/>
        </w:rPr>
        <w:t>Como compartir proyectos para mejorar mi ciudad</w:t>
      </w:r>
    </w:p>
    <w:p w:rsidR="00CC20DF" w:rsidRPr="00946390" w:rsidRDefault="00CC20DF" w:rsidP="00CC20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</w:p>
    <w:p w:rsidR="00CC20DF" w:rsidRPr="00946390" w:rsidRDefault="00CC20DF" w:rsidP="00CC20DF">
      <w:pPr>
        <w:numPr>
          <w:ilvl w:val="0"/>
          <w:numId w:val="1"/>
        </w:numPr>
        <w:tabs>
          <w:tab w:val="num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  <w:r w:rsidRPr="00946390">
        <w:rPr>
          <w:rFonts w:cs="GillSansStd-Light"/>
          <w:color w:val="000000"/>
          <w:sz w:val="24"/>
          <w:szCs w:val="24"/>
        </w:rPr>
        <w:t>Pedro Acebillo, Coordinador CIDEU.</w:t>
      </w:r>
    </w:p>
    <w:p w:rsidR="007576EB" w:rsidRPr="00946390" w:rsidRDefault="007576EB" w:rsidP="00CC20D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70C0"/>
          <w:sz w:val="28"/>
          <w:szCs w:val="28"/>
          <w:lang w:val="ca-ES"/>
        </w:rPr>
      </w:pPr>
    </w:p>
    <w:p w:rsidR="004723EB" w:rsidRDefault="00CC20DF" w:rsidP="00804F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="GillSansStd-Light"/>
          <w:color w:val="000000"/>
          <w:sz w:val="28"/>
          <w:szCs w:val="28"/>
        </w:rPr>
      </w:pPr>
      <w:r w:rsidRPr="00946390">
        <w:rPr>
          <w:rFonts w:cs="GillSansStd-Light"/>
          <w:color w:val="0070C0"/>
          <w:sz w:val="28"/>
          <w:szCs w:val="28"/>
        </w:rPr>
        <w:t>10</w:t>
      </w:r>
      <w:r w:rsidR="007576EB" w:rsidRPr="00946390">
        <w:rPr>
          <w:rFonts w:cs="GillSansStd-Light"/>
          <w:color w:val="0070C0"/>
          <w:sz w:val="28"/>
          <w:szCs w:val="28"/>
        </w:rPr>
        <w:t>:</w:t>
      </w:r>
      <w:r w:rsidRPr="00946390">
        <w:rPr>
          <w:rFonts w:cs="GillSansStd-Light"/>
          <w:color w:val="0070C0"/>
          <w:sz w:val="28"/>
          <w:szCs w:val="28"/>
        </w:rPr>
        <w:t>00</w:t>
      </w:r>
      <w:r w:rsidR="007576EB" w:rsidRPr="00946390">
        <w:rPr>
          <w:rFonts w:cs="GillSansStd-Light"/>
          <w:color w:val="000000"/>
          <w:sz w:val="28"/>
          <w:szCs w:val="28"/>
        </w:rPr>
        <w:tab/>
      </w:r>
      <w:r w:rsidR="004723EB">
        <w:rPr>
          <w:rFonts w:cs="GillSansStd-Light"/>
          <w:color w:val="000000"/>
          <w:sz w:val="28"/>
          <w:szCs w:val="28"/>
        </w:rPr>
        <w:t xml:space="preserve"> </w:t>
      </w:r>
      <w:r w:rsidR="007576EB" w:rsidRPr="00946390">
        <w:rPr>
          <w:rFonts w:cs="GillSansStd-Light"/>
          <w:color w:val="000000"/>
          <w:sz w:val="28"/>
          <w:szCs w:val="28"/>
        </w:rPr>
        <w:t>Presentación de proyectos de las ciudades miembro de la subred</w:t>
      </w:r>
      <w:r w:rsidR="00804FC8">
        <w:rPr>
          <w:rFonts w:cs="GillSansStd-Light"/>
          <w:color w:val="000000"/>
          <w:sz w:val="28"/>
          <w:szCs w:val="28"/>
        </w:rPr>
        <w:t xml:space="preserve"> y </w:t>
      </w:r>
      <w:r w:rsidR="004723EB">
        <w:rPr>
          <w:rFonts w:cs="GillSansStd-Light"/>
          <w:color w:val="000000"/>
          <w:sz w:val="28"/>
          <w:szCs w:val="28"/>
        </w:rPr>
        <w:t xml:space="preserve">  </w:t>
      </w:r>
    </w:p>
    <w:p w:rsidR="007576EB" w:rsidRDefault="004723EB" w:rsidP="00804F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="GillSansStd-Light"/>
          <w:color w:val="000000"/>
          <w:sz w:val="28"/>
          <w:szCs w:val="28"/>
        </w:rPr>
      </w:pPr>
      <w:r>
        <w:rPr>
          <w:rFonts w:cs="GillSansStd-Light"/>
          <w:color w:val="000000"/>
          <w:sz w:val="28"/>
          <w:szCs w:val="28"/>
        </w:rPr>
        <w:t xml:space="preserve">            </w:t>
      </w:r>
      <w:r w:rsidR="00804FC8">
        <w:rPr>
          <w:rFonts w:cs="GillSansStd-Light"/>
          <w:color w:val="000000"/>
          <w:sz w:val="28"/>
          <w:szCs w:val="28"/>
        </w:rPr>
        <w:t>otras ciudades</w:t>
      </w:r>
    </w:p>
    <w:p w:rsidR="00D73402" w:rsidRDefault="00D73402" w:rsidP="00804FC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="GillSansStd-Light"/>
          <w:color w:val="000000"/>
          <w:sz w:val="28"/>
          <w:szCs w:val="28"/>
        </w:rPr>
      </w:pPr>
    </w:p>
    <w:p w:rsidR="00D73402" w:rsidRPr="00D73402" w:rsidRDefault="00D73402" w:rsidP="00D73402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" w:eastAsia="Times New Roman" w:hAnsi="Calibri" w:cs="GillSansStd-Light"/>
          <w:color w:val="000000"/>
        </w:rPr>
      </w:pPr>
      <w:r w:rsidRPr="00D73402">
        <w:rPr>
          <w:rFonts w:ascii="Calibri" w:eastAsia="Times New Roman" w:hAnsi="Calibri" w:cs="GillSansStd-Light"/>
          <w:color w:val="000000"/>
        </w:rPr>
        <w:t xml:space="preserve">La conexión de los </w:t>
      </w:r>
      <w:r w:rsidR="00DF2DFA" w:rsidRPr="00D73402">
        <w:rPr>
          <w:rFonts w:ascii="Calibri" w:eastAsia="Times New Roman" w:hAnsi="Calibri" w:cs="GillSansStd-Light"/>
          <w:color w:val="000000"/>
        </w:rPr>
        <w:t>tra</w:t>
      </w:r>
      <w:r w:rsidR="00DF2DFA">
        <w:rPr>
          <w:rFonts w:ascii="Calibri" w:eastAsia="Times New Roman" w:hAnsi="Calibri" w:cs="GillSansStd-Light"/>
          <w:color w:val="000000"/>
        </w:rPr>
        <w:t>n</w:t>
      </w:r>
      <w:r w:rsidR="00DF2DFA" w:rsidRPr="00D73402">
        <w:rPr>
          <w:rFonts w:ascii="Calibri" w:eastAsia="Times New Roman" w:hAnsi="Calibri" w:cs="GillSansStd-Light"/>
          <w:color w:val="000000"/>
        </w:rPr>
        <w:t>vías</w:t>
      </w:r>
      <w:r w:rsidRPr="00D73402">
        <w:rPr>
          <w:rFonts w:ascii="Calibri" w:eastAsia="Times New Roman" w:hAnsi="Calibri" w:cs="GillSansStd-Light"/>
          <w:color w:val="000000"/>
        </w:rPr>
        <w:t xml:space="preserve"> por la Diagonal (Barcelona)</w:t>
      </w:r>
    </w:p>
    <w:p w:rsidR="00D73402" w:rsidRPr="00D73402" w:rsidRDefault="00D73402" w:rsidP="00D73402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" w:eastAsia="Times New Roman" w:hAnsi="Calibri" w:cs="GillSansStd-Light"/>
          <w:color w:val="000000"/>
        </w:rPr>
      </w:pPr>
      <w:r w:rsidRPr="00D73402">
        <w:rPr>
          <w:rFonts w:ascii="Calibri" w:eastAsia="Times New Roman" w:hAnsi="Calibri" w:cs="GillSansStd-Light"/>
          <w:color w:val="000000"/>
        </w:rPr>
        <w:t>Área de uso preferente para peatones (Gavà)</w:t>
      </w:r>
    </w:p>
    <w:p w:rsidR="00D73402" w:rsidRPr="00D73402" w:rsidRDefault="00DF2DFA" w:rsidP="00D73402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" w:eastAsia="Times New Roman" w:hAnsi="Calibri" w:cs="GillSansStd-Light"/>
          <w:color w:val="000000"/>
        </w:rPr>
      </w:pPr>
      <w:r>
        <w:rPr>
          <w:rFonts w:ascii="Calibri" w:eastAsia="Times New Roman" w:hAnsi="Calibri" w:cs="GillSansStd-Light"/>
          <w:color w:val="000000"/>
        </w:rPr>
        <w:t>La</w:t>
      </w:r>
      <w:r w:rsidR="00D73402" w:rsidRPr="00D73402">
        <w:rPr>
          <w:rFonts w:ascii="Calibri" w:eastAsia="Times New Roman" w:hAnsi="Calibri" w:cs="GillSansStd-Light"/>
          <w:color w:val="000000"/>
        </w:rPr>
        <w:t xml:space="preserve"> c</w:t>
      </w:r>
      <w:r w:rsidR="00A00940">
        <w:rPr>
          <w:rFonts w:ascii="Calibri" w:eastAsia="Times New Roman" w:hAnsi="Calibri" w:cs="GillSansStd-Light"/>
          <w:color w:val="000000"/>
        </w:rPr>
        <w:t>obertura</w:t>
      </w:r>
      <w:r w:rsidR="00D73402" w:rsidRPr="00D73402">
        <w:rPr>
          <w:rFonts w:ascii="Calibri" w:eastAsia="Times New Roman" w:hAnsi="Calibri" w:cs="GillSansStd-Light"/>
          <w:color w:val="000000"/>
        </w:rPr>
        <w:t xml:space="preserve"> de las vías (Montcada i Reixac)</w:t>
      </w:r>
    </w:p>
    <w:p w:rsidR="00D73402" w:rsidRPr="00D73402" w:rsidRDefault="00D73402" w:rsidP="00D73402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" w:eastAsia="Times New Roman" w:hAnsi="Calibri" w:cs="GillSansStd-Light"/>
          <w:color w:val="000000"/>
        </w:rPr>
      </w:pPr>
      <w:r w:rsidRPr="00D73402">
        <w:rPr>
          <w:rFonts w:ascii="Calibri" w:eastAsia="Times New Roman" w:hAnsi="Calibri" w:cs="GillSansStd-Light"/>
          <w:color w:val="000000"/>
        </w:rPr>
        <w:t>La manzana verde</w:t>
      </w:r>
      <w:r w:rsidR="00DF2DFA">
        <w:rPr>
          <w:rFonts w:ascii="Calibri" w:eastAsia="Times New Roman" w:hAnsi="Calibri" w:cs="GillSansStd-Light"/>
          <w:color w:val="000000"/>
        </w:rPr>
        <w:t xml:space="preserve"> </w:t>
      </w:r>
      <w:r w:rsidR="00A00940">
        <w:rPr>
          <w:rFonts w:ascii="Calibri" w:eastAsia="Times New Roman" w:hAnsi="Calibri" w:cs="GillSansStd-Light"/>
          <w:color w:val="000000"/>
        </w:rPr>
        <w:t>-</w:t>
      </w:r>
      <w:r w:rsidR="00DF2DFA">
        <w:rPr>
          <w:rFonts w:ascii="Calibri" w:eastAsia="Times New Roman" w:hAnsi="Calibri" w:cs="GillSansStd-Light"/>
          <w:color w:val="000000"/>
        </w:rPr>
        <w:t xml:space="preserve"> </w:t>
      </w:r>
      <w:r w:rsidR="00A00940">
        <w:rPr>
          <w:rFonts w:ascii="Calibri" w:eastAsia="Times New Roman" w:hAnsi="Calibri" w:cs="GillSansStd-Light"/>
          <w:color w:val="000000"/>
        </w:rPr>
        <w:t>El Duende</w:t>
      </w:r>
      <w:r w:rsidRPr="00D73402">
        <w:rPr>
          <w:rFonts w:ascii="Calibri" w:eastAsia="Times New Roman" w:hAnsi="Calibri" w:cs="GillSansStd-Light"/>
          <w:color w:val="000000"/>
        </w:rPr>
        <w:t xml:space="preserve"> (Málaga)</w:t>
      </w:r>
    </w:p>
    <w:p w:rsidR="00D73402" w:rsidRDefault="00D73402" w:rsidP="00D73402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" w:eastAsia="Times New Roman" w:hAnsi="Calibri" w:cs="GillSansStd-Light"/>
          <w:color w:val="000000"/>
        </w:rPr>
      </w:pPr>
      <w:r w:rsidRPr="00D73402">
        <w:rPr>
          <w:rFonts w:ascii="Calibri" w:eastAsia="Times New Roman" w:hAnsi="Calibri" w:cs="GillSansStd-Light"/>
          <w:color w:val="000000"/>
        </w:rPr>
        <w:t>La tar</w:t>
      </w:r>
      <w:r w:rsidR="00A00940">
        <w:rPr>
          <w:rFonts w:ascii="Calibri" w:eastAsia="Times New Roman" w:hAnsi="Calibri" w:cs="GillSansStd-Light"/>
          <w:color w:val="000000"/>
        </w:rPr>
        <w:t>je</w:t>
      </w:r>
      <w:r w:rsidRPr="00D73402">
        <w:rPr>
          <w:rFonts w:ascii="Calibri" w:eastAsia="Times New Roman" w:hAnsi="Calibri" w:cs="GillSansStd-Light"/>
          <w:color w:val="000000"/>
        </w:rPr>
        <w:t>ta ciudadana para acceder a todos los servicios municipales (Zaragoza)</w:t>
      </w:r>
    </w:p>
    <w:p w:rsidR="00A00940" w:rsidRDefault="00A00940" w:rsidP="00D73402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" w:eastAsia="Times New Roman" w:hAnsi="Calibri" w:cs="GillSansStd-Light"/>
          <w:color w:val="000000"/>
        </w:rPr>
      </w:pPr>
      <w:r>
        <w:rPr>
          <w:rFonts w:ascii="Calibri" w:eastAsia="Times New Roman" w:hAnsi="Calibri" w:cs="GillSansStd-Light"/>
          <w:color w:val="000000"/>
        </w:rPr>
        <w:t>Conexión carril bici Esplug</w:t>
      </w:r>
      <w:r w:rsidR="00D86216">
        <w:rPr>
          <w:rFonts w:ascii="Calibri" w:eastAsia="Times New Roman" w:hAnsi="Calibri" w:cs="GillSansStd-Light"/>
          <w:color w:val="000000"/>
        </w:rPr>
        <w:t>ues-Barcelona (Esplugues</w:t>
      </w:r>
      <w:r w:rsidR="0061139A">
        <w:rPr>
          <w:rFonts w:ascii="Calibri" w:eastAsia="Times New Roman" w:hAnsi="Calibri" w:cs="GillSansStd-Light"/>
          <w:color w:val="000000"/>
        </w:rPr>
        <w:t>)</w:t>
      </w:r>
    </w:p>
    <w:p w:rsidR="00650F24" w:rsidRDefault="00650F24" w:rsidP="00D73402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Calibri" w:eastAsia="Times New Roman" w:hAnsi="Calibri" w:cs="GillSansStd-Light"/>
          <w:color w:val="000000"/>
        </w:rPr>
      </w:pPr>
      <w:r>
        <w:rPr>
          <w:rFonts w:ascii="Calibri" w:eastAsia="Times New Roman" w:hAnsi="Calibri" w:cs="GillSansStd-Light"/>
          <w:color w:val="000000"/>
        </w:rPr>
        <w:t xml:space="preserve">El anillo ciclista (Valencia) </w:t>
      </w:r>
      <w:bookmarkStart w:id="0" w:name="_GoBack"/>
      <w:bookmarkEnd w:id="0"/>
    </w:p>
    <w:p w:rsidR="00804FC8" w:rsidRDefault="00804FC8" w:rsidP="00D7340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1134" w:hanging="708"/>
        <w:jc w:val="both"/>
        <w:rPr>
          <w:rFonts w:cs="GillSansStd-Light"/>
          <w:color w:val="000000"/>
          <w:sz w:val="28"/>
          <w:szCs w:val="28"/>
        </w:rPr>
      </w:pPr>
    </w:p>
    <w:p w:rsidR="007576EB" w:rsidRPr="00946390" w:rsidRDefault="007576EB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cs="GillSansStd-Light"/>
          <w:color w:val="000000"/>
          <w:sz w:val="28"/>
          <w:szCs w:val="28"/>
        </w:rPr>
      </w:pPr>
    </w:p>
    <w:p w:rsidR="007576EB" w:rsidRDefault="007576EB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  <w:r w:rsidRPr="00946390">
        <w:rPr>
          <w:rFonts w:cs="GillSansStd-Light"/>
          <w:color w:val="0070C0"/>
          <w:sz w:val="28"/>
          <w:szCs w:val="28"/>
        </w:rPr>
        <w:t>13:</w:t>
      </w:r>
      <w:r w:rsidR="00CC20DF" w:rsidRPr="00946390">
        <w:rPr>
          <w:rFonts w:cs="GillSansStd-Light"/>
          <w:color w:val="0070C0"/>
          <w:sz w:val="28"/>
          <w:szCs w:val="28"/>
        </w:rPr>
        <w:t>00</w:t>
      </w:r>
      <w:r w:rsidRPr="00946390">
        <w:rPr>
          <w:rFonts w:cs="GillSansStd-Light"/>
          <w:color w:val="000000"/>
          <w:sz w:val="28"/>
          <w:szCs w:val="28"/>
        </w:rPr>
        <w:tab/>
        <w:t xml:space="preserve">Presentación del Encuentro </w:t>
      </w:r>
      <w:r w:rsidR="00543539" w:rsidRPr="00946390">
        <w:rPr>
          <w:rFonts w:cs="GillSansStd-Light"/>
          <w:color w:val="000000"/>
          <w:sz w:val="28"/>
          <w:szCs w:val="28"/>
        </w:rPr>
        <w:t xml:space="preserve">general </w:t>
      </w:r>
      <w:r w:rsidRPr="00946390">
        <w:rPr>
          <w:rFonts w:cs="GillSansStd-Light"/>
          <w:color w:val="000000"/>
          <w:sz w:val="28"/>
          <w:szCs w:val="28"/>
        </w:rPr>
        <w:t>CIDEU 2017 – Oaxaca (México)</w:t>
      </w:r>
    </w:p>
    <w:p w:rsidR="007576EB" w:rsidRPr="007576EB" w:rsidRDefault="007576EB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</w:p>
    <w:p w:rsidR="007576EB" w:rsidRDefault="007576EB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  <w:r w:rsidRPr="007576EB">
        <w:rPr>
          <w:rFonts w:cs="GillSansStd-Light"/>
          <w:color w:val="0070C0"/>
          <w:sz w:val="28"/>
          <w:szCs w:val="28"/>
        </w:rPr>
        <w:t>13:30</w:t>
      </w:r>
      <w:r>
        <w:rPr>
          <w:rFonts w:cs="GillSansStd-Light"/>
          <w:color w:val="000000"/>
          <w:sz w:val="28"/>
          <w:szCs w:val="28"/>
        </w:rPr>
        <w:tab/>
      </w:r>
      <w:r w:rsidR="00543539">
        <w:rPr>
          <w:rFonts w:cs="GillSansStd-Light"/>
          <w:color w:val="000000"/>
          <w:sz w:val="28"/>
          <w:szCs w:val="28"/>
        </w:rPr>
        <w:t>Cierre</w:t>
      </w:r>
      <w:r w:rsidRPr="007576EB">
        <w:rPr>
          <w:rFonts w:cs="GillSansStd-Light"/>
          <w:color w:val="000000"/>
          <w:sz w:val="28"/>
          <w:szCs w:val="28"/>
        </w:rPr>
        <w:t xml:space="preserve"> del XIII Encuentro de la </w:t>
      </w:r>
      <w:r w:rsidR="00CC20DF">
        <w:rPr>
          <w:rFonts w:cs="GillSansStd-Light"/>
          <w:color w:val="000000"/>
          <w:sz w:val="28"/>
          <w:szCs w:val="28"/>
        </w:rPr>
        <w:t>Red</w:t>
      </w:r>
      <w:r w:rsidRPr="007576EB">
        <w:rPr>
          <w:rFonts w:cs="GillSansStd-Light"/>
          <w:color w:val="000000"/>
          <w:sz w:val="28"/>
          <w:szCs w:val="28"/>
        </w:rPr>
        <w:t xml:space="preserve"> Ibérica</w:t>
      </w:r>
    </w:p>
    <w:p w:rsidR="00543539" w:rsidRDefault="00543539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</w:rPr>
      </w:pPr>
    </w:p>
    <w:p w:rsidR="00543539" w:rsidRPr="007576EB" w:rsidRDefault="00543539" w:rsidP="00543539">
      <w:pPr>
        <w:numPr>
          <w:ilvl w:val="0"/>
          <w:numId w:val="1"/>
        </w:numPr>
        <w:tabs>
          <w:tab w:val="num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4"/>
          <w:szCs w:val="24"/>
          <w:lang w:val="ca-ES"/>
        </w:rPr>
      </w:pPr>
      <w:r>
        <w:rPr>
          <w:rFonts w:cs="GillSansStd-Light"/>
          <w:color w:val="000000"/>
          <w:sz w:val="24"/>
          <w:szCs w:val="24"/>
          <w:lang w:val="ca-ES"/>
        </w:rPr>
        <w:t>Representante de San Sebastián - Presidencia de CIDEU</w:t>
      </w:r>
    </w:p>
    <w:p w:rsidR="00543539" w:rsidRPr="00543539" w:rsidRDefault="00543539" w:rsidP="007576E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cs="GillSansStd-Light"/>
          <w:color w:val="000000"/>
          <w:sz w:val="28"/>
          <w:szCs w:val="28"/>
          <w:lang w:val="ca-ES"/>
        </w:rPr>
      </w:pPr>
    </w:p>
    <w:sectPr w:rsidR="00543539" w:rsidRPr="00543539" w:rsidSect="00A23B0D">
      <w:headerReference w:type="even" r:id="rId8"/>
      <w:headerReference w:type="default" r:id="rId9"/>
      <w:pgSz w:w="11906" w:h="16838"/>
      <w:pgMar w:top="2694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2B8" w:rsidRDefault="004662B8" w:rsidP="00A9219D">
      <w:pPr>
        <w:spacing w:after="0" w:line="240" w:lineRule="auto"/>
      </w:pPr>
      <w:r>
        <w:separator/>
      </w:r>
    </w:p>
  </w:endnote>
  <w:endnote w:type="continuationSeparator" w:id="0">
    <w:p w:rsidR="004662B8" w:rsidRDefault="004662B8" w:rsidP="00A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GillSans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2B8" w:rsidRDefault="004662B8" w:rsidP="00A9219D">
      <w:pPr>
        <w:spacing w:after="0" w:line="240" w:lineRule="auto"/>
      </w:pPr>
      <w:r>
        <w:separator/>
      </w:r>
    </w:p>
  </w:footnote>
  <w:footnote w:type="continuationSeparator" w:id="0">
    <w:p w:rsidR="004662B8" w:rsidRDefault="004662B8" w:rsidP="00A9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D2" w:rsidRDefault="00D776D2">
    <w:pPr>
      <w:pStyle w:val="Encabezado"/>
    </w:pPr>
    <w:r>
      <w:rPr>
        <w:noProof/>
        <w:color w:val="0070C0"/>
        <w:sz w:val="36"/>
        <w:szCs w:val="36"/>
        <w:lang w:val="ca-ES" w:eastAsia="ca-ES"/>
      </w:rPr>
      <w:drawing>
        <wp:inline distT="0" distB="0" distL="0" distR="0" wp14:anchorId="316D9C10" wp14:editId="5508CDD4">
          <wp:extent cx="5391150" cy="1581150"/>
          <wp:effectExtent l="0" t="0" r="0" b="0"/>
          <wp:docPr id="296" name="Imagen 296" descr="\\salvador\usuarios\proyectos\Desktop\donosti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alvador\usuarios\proyectos\Desktop\donosti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a-ES" w:eastAsia="ca-ES"/>
      </w:rPr>
      <w:drawing>
        <wp:inline distT="0" distB="0" distL="0" distR="0" wp14:anchorId="4DCD2AD0" wp14:editId="52F03D83">
          <wp:extent cx="5391150" cy="1581150"/>
          <wp:effectExtent l="0" t="0" r="0" b="0"/>
          <wp:docPr id="297" name="Imagen 297" descr="\\salvador\usuarios\proyectos\Desktop\donosti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alvador\usuarios\proyectos\Desktop\donosti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9D" w:rsidRPr="00A9219D" w:rsidRDefault="00487E87" w:rsidP="00A9219D">
    <w:pPr>
      <w:pStyle w:val="Encabezado"/>
      <w:jc w:val="right"/>
      <w:rPr>
        <w:color w:val="0070C0"/>
        <w:sz w:val="36"/>
        <w:szCs w:val="36"/>
      </w:rPr>
    </w:pPr>
    <w:r w:rsidRPr="00487E87">
      <w:rPr>
        <w:noProof/>
        <w:color w:val="0070C0"/>
        <w:sz w:val="36"/>
        <w:szCs w:val="36"/>
        <w:lang w:val="ca-ES"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-699135</wp:posOffset>
              </wp:positionH>
              <wp:positionV relativeFrom="page">
                <wp:posOffset>236220</wp:posOffset>
              </wp:positionV>
              <wp:extent cx="2842260" cy="596265"/>
              <wp:effectExtent l="0" t="0" r="15240" b="1016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596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E87" w:rsidRPr="00A67DCB" w:rsidRDefault="00487E87" w:rsidP="00487E87">
                          <w:pPr>
                            <w:spacing w:after="0" w:line="240" w:lineRule="auto"/>
                            <w:rPr>
                              <w:color w:val="0070C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67DCB">
                            <w:rPr>
                              <w:color w:val="0070C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Nueva movilidad y</w:t>
                          </w:r>
                          <w:r w:rsidR="00A67DCB">
                            <w:rPr>
                              <w:color w:val="0070C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A67DCB">
                            <w:rPr>
                              <w:color w:val="0070C0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convivencia en las ciudades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55.05pt;margin-top:18.6pt;width:223.8pt;height:46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" strokecolor="#0070c0" strokeweight="2pt">
              <v:textbox style="mso-fit-shape-to-text:t">
                <w:txbxContent>
                  <w:p w:rsidR="00487E87" w:rsidRPr="00A67DCB" w:rsidRDefault="00487E87" w:rsidP="00487E87">
                    <w:pPr>
                      <w:spacing w:after="0" w:line="240" w:lineRule="auto"/>
                      <w:rPr>
                        <w:color w:val="0070C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67DCB">
                      <w:rPr>
                        <w:color w:val="0070C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Nueva movilidad y</w:t>
                    </w:r>
                    <w:r w:rsidR="00A67DCB">
                      <w:rPr>
                        <w:color w:val="0070C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A67DCB">
                      <w:rPr>
                        <w:color w:val="0070C0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convivencia en las ciudades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A9219D" w:rsidRPr="00A9219D">
      <w:rPr>
        <w:color w:val="0070C0"/>
        <w:sz w:val="36"/>
        <w:szCs w:val="36"/>
      </w:rPr>
      <w:t>XI</w:t>
    </w:r>
    <w:r>
      <w:rPr>
        <w:color w:val="0070C0"/>
        <w:sz w:val="36"/>
        <w:szCs w:val="36"/>
      </w:rPr>
      <w:t>I</w:t>
    </w:r>
    <w:r w:rsidR="00A9219D" w:rsidRPr="00A9219D">
      <w:rPr>
        <w:color w:val="0070C0"/>
        <w:sz w:val="36"/>
        <w:szCs w:val="36"/>
      </w:rPr>
      <w:t xml:space="preserve">I </w:t>
    </w:r>
    <w:r w:rsidR="00A9219D" w:rsidRPr="00487E87">
      <w:rPr>
        <w:color w:val="0070C0"/>
        <w:sz w:val="36"/>
        <w:szCs w:val="36"/>
      </w:rPr>
      <w:t>Encuentro</w:t>
    </w:r>
    <w:r w:rsidR="00A9219D" w:rsidRPr="00A9219D">
      <w:rPr>
        <w:color w:val="0070C0"/>
        <w:sz w:val="36"/>
        <w:szCs w:val="36"/>
      </w:rPr>
      <w:t xml:space="preserve"> </w:t>
    </w:r>
    <w:r>
      <w:rPr>
        <w:color w:val="0070C0"/>
        <w:sz w:val="36"/>
        <w:szCs w:val="36"/>
      </w:rPr>
      <w:t>Red</w:t>
    </w:r>
    <w:r w:rsidR="00A9219D" w:rsidRPr="00A9219D">
      <w:rPr>
        <w:color w:val="0070C0"/>
        <w:sz w:val="36"/>
        <w:szCs w:val="36"/>
      </w:rPr>
      <w:t xml:space="preserve"> Ibérica</w:t>
    </w:r>
  </w:p>
  <w:p w:rsidR="00A9219D" w:rsidRPr="00A9219D" w:rsidRDefault="00487E87" w:rsidP="00A9219D">
    <w:pPr>
      <w:pStyle w:val="Encabezado"/>
      <w:jc w:val="right"/>
      <w:rPr>
        <w:sz w:val="28"/>
        <w:szCs w:val="28"/>
      </w:rPr>
    </w:pPr>
    <w:r>
      <w:rPr>
        <w:sz w:val="28"/>
        <w:szCs w:val="28"/>
      </w:rPr>
      <w:t>Barcelona</w:t>
    </w:r>
    <w:r w:rsidR="00A9219D" w:rsidRPr="00A9219D">
      <w:rPr>
        <w:sz w:val="28"/>
        <w:szCs w:val="28"/>
      </w:rPr>
      <w:t xml:space="preserve">, </w:t>
    </w:r>
    <w:r>
      <w:rPr>
        <w:sz w:val="28"/>
        <w:szCs w:val="28"/>
      </w:rPr>
      <w:t>30 y 31 de enero de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0DD9"/>
    <w:multiLevelType w:val="hybridMultilevel"/>
    <w:tmpl w:val="05D2B1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611C8"/>
    <w:multiLevelType w:val="multilevel"/>
    <w:tmpl w:val="D6E2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7137EC"/>
    <w:multiLevelType w:val="multilevel"/>
    <w:tmpl w:val="1838790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F0237B"/>
    <w:multiLevelType w:val="multilevel"/>
    <w:tmpl w:val="C91E3798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8B4B96"/>
    <w:multiLevelType w:val="hybridMultilevel"/>
    <w:tmpl w:val="A05A135A"/>
    <w:lvl w:ilvl="0" w:tplc="0403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5"/>
    <w:rsid w:val="0000757C"/>
    <w:rsid w:val="000716E5"/>
    <w:rsid w:val="001A41CE"/>
    <w:rsid w:val="001C2C65"/>
    <w:rsid w:val="00214DCD"/>
    <w:rsid w:val="002C66EF"/>
    <w:rsid w:val="00345976"/>
    <w:rsid w:val="00374EFD"/>
    <w:rsid w:val="0037551F"/>
    <w:rsid w:val="004662B8"/>
    <w:rsid w:val="004723EB"/>
    <w:rsid w:val="00487E87"/>
    <w:rsid w:val="00535EE1"/>
    <w:rsid w:val="00543539"/>
    <w:rsid w:val="00586AF0"/>
    <w:rsid w:val="0061139A"/>
    <w:rsid w:val="00650F24"/>
    <w:rsid w:val="006F3669"/>
    <w:rsid w:val="007576EB"/>
    <w:rsid w:val="00774FA1"/>
    <w:rsid w:val="007818D4"/>
    <w:rsid w:val="00796180"/>
    <w:rsid w:val="007D76EA"/>
    <w:rsid w:val="00804FC8"/>
    <w:rsid w:val="008F78D3"/>
    <w:rsid w:val="00946390"/>
    <w:rsid w:val="009C3F3F"/>
    <w:rsid w:val="00A00940"/>
    <w:rsid w:val="00A23B0D"/>
    <w:rsid w:val="00A37372"/>
    <w:rsid w:val="00A611E1"/>
    <w:rsid w:val="00A67DCB"/>
    <w:rsid w:val="00A733FB"/>
    <w:rsid w:val="00A9219D"/>
    <w:rsid w:val="00AB2E07"/>
    <w:rsid w:val="00AB552B"/>
    <w:rsid w:val="00AE3916"/>
    <w:rsid w:val="00B200FE"/>
    <w:rsid w:val="00B26B48"/>
    <w:rsid w:val="00B37A36"/>
    <w:rsid w:val="00BC5BAB"/>
    <w:rsid w:val="00C5600C"/>
    <w:rsid w:val="00C93634"/>
    <w:rsid w:val="00CC20DF"/>
    <w:rsid w:val="00D27EE4"/>
    <w:rsid w:val="00D65215"/>
    <w:rsid w:val="00D73402"/>
    <w:rsid w:val="00D776D2"/>
    <w:rsid w:val="00D86216"/>
    <w:rsid w:val="00DF2DFA"/>
    <w:rsid w:val="00DF6994"/>
    <w:rsid w:val="00EB717A"/>
    <w:rsid w:val="00F423B6"/>
    <w:rsid w:val="00F66E55"/>
    <w:rsid w:val="00F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2E197E"/>
  <w15:docId w15:val="{EE860424-D9EC-4167-8C9D-2796952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2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19D"/>
  </w:style>
  <w:style w:type="paragraph" w:styleId="Piedepgina">
    <w:name w:val="footer"/>
    <w:basedOn w:val="Normal"/>
    <w:link w:val="PiedepginaCar"/>
    <w:uiPriority w:val="99"/>
    <w:unhideWhenUsed/>
    <w:rsid w:val="00A92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19D"/>
  </w:style>
  <w:style w:type="paragraph" w:styleId="Textodeglobo">
    <w:name w:val="Balloon Text"/>
    <w:basedOn w:val="Normal"/>
    <w:link w:val="TextodegloboCar"/>
    <w:uiPriority w:val="99"/>
    <w:semiHidden/>
    <w:unhideWhenUsed/>
    <w:rsid w:val="00D7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6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576EB"/>
  </w:style>
  <w:style w:type="paragraph" w:styleId="Prrafodelista">
    <w:name w:val="List Paragraph"/>
    <w:basedOn w:val="Normal"/>
    <w:uiPriority w:val="34"/>
    <w:qFormat/>
    <w:rsid w:val="0080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3A3C7-F716-44A6-9175-07622AAB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 CIDEU</dc:creator>
  <cp:lastModifiedBy>Lluïsa Guardia</cp:lastModifiedBy>
  <cp:revision>19</cp:revision>
  <cp:lastPrinted>2017-01-27T11:09:00Z</cp:lastPrinted>
  <dcterms:created xsi:type="dcterms:W3CDTF">2017-01-26T12:42:00Z</dcterms:created>
  <dcterms:modified xsi:type="dcterms:W3CDTF">2017-01-27T12:16:00Z</dcterms:modified>
</cp:coreProperties>
</file>